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A0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C2A0F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B3DEE" w:rsidRPr="002B3DEE">
        <w:rPr>
          <w:rFonts w:ascii="Times New Roman" w:hAnsi="Times New Roman" w:cs="Times New Roman"/>
          <w:b/>
          <w:sz w:val="28"/>
          <w:szCs w:val="28"/>
        </w:rPr>
        <w:t xml:space="preserve">наличии (отсутствии) сообщений, </w:t>
      </w:r>
    </w:p>
    <w:p w:rsidR="002B3DEE" w:rsidRDefault="002B3DE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3DEE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2B3DEE">
        <w:rPr>
          <w:rFonts w:ascii="Times New Roman" w:hAnsi="Times New Roman" w:cs="Times New Roman"/>
          <w:b/>
          <w:sz w:val="28"/>
          <w:szCs w:val="28"/>
        </w:rPr>
        <w:t xml:space="preserve"> на телефон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B3DEE">
        <w:rPr>
          <w:rFonts w:ascii="Times New Roman" w:hAnsi="Times New Roman" w:cs="Times New Roman"/>
          <w:b/>
          <w:sz w:val="28"/>
          <w:szCs w:val="28"/>
        </w:rPr>
        <w:t>гор</w:t>
      </w:r>
      <w:r>
        <w:rPr>
          <w:rFonts w:ascii="Times New Roman" w:hAnsi="Times New Roman" w:cs="Times New Roman"/>
          <w:b/>
          <w:sz w:val="28"/>
          <w:szCs w:val="28"/>
        </w:rPr>
        <w:t>ячей</w:t>
      </w:r>
      <w:r w:rsidRPr="002B3D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2B3DEE">
        <w:rPr>
          <w:rFonts w:ascii="Times New Roman" w:hAnsi="Times New Roman" w:cs="Times New Roman"/>
          <w:b/>
          <w:sz w:val="28"/>
          <w:szCs w:val="28"/>
        </w:rPr>
        <w:t>инии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A1C9E" w:rsidRPr="00CD1BA8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1BA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CA4329">
        <w:rPr>
          <w:rFonts w:ascii="Times New Roman" w:hAnsi="Times New Roman" w:cs="Times New Roman"/>
          <w:b/>
          <w:sz w:val="28"/>
          <w:szCs w:val="28"/>
          <w:u w:val="single"/>
        </w:rPr>
        <w:t xml:space="preserve">1 квартал </w:t>
      </w:r>
      <w:r w:rsidRPr="00CD1BA8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DF0A9D" w:rsidRPr="00CD1BA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A432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BF0FDB" w:rsidRPr="00CD1BA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5C7AA0" w:rsidRPr="00645EE9" w:rsidRDefault="005C7AA0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5E1" w:rsidRDefault="009345FE" w:rsidP="006155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64FCA" w:rsidRPr="009345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64FCA" w:rsidRPr="00934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5FE">
        <w:rPr>
          <w:rFonts w:ascii="Times New Roman" w:hAnsi="Times New Roman" w:cs="Times New Roman"/>
          <w:b/>
          <w:sz w:val="28"/>
          <w:szCs w:val="28"/>
        </w:rPr>
        <w:t>квартал</w:t>
      </w:r>
      <w:r w:rsidR="00B64FCA" w:rsidRPr="00934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5E1" w:rsidRPr="009345FE">
        <w:rPr>
          <w:rFonts w:ascii="Times New Roman" w:hAnsi="Times New Roman" w:cs="Times New Roman"/>
          <w:b/>
          <w:sz w:val="28"/>
          <w:szCs w:val="28"/>
        </w:rPr>
        <w:t>202</w:t>
      </w:r>
      <w:r w:rsidR="00CA4329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6155E1" w:rsidRPr="009345F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155E1">
        <w:rPr>
          <w:rFonts w:ascii="Times New Roman" w:hAnsi="Times New Roman" w:cs="Times New Roman"/>
          <w:sz w:val="28"/>
          <w:szCs w:val="28"/>
        </w:rPr>
        <w:t xml:space="preserve"> </w:t>
      </w:r>
      <w:r w:rsidR="006155E1" w:rsidRPr="002B3DEE">
        <w:rPr>
          <w:rFonts w:ascii="Times New Roman" w:hAnsi="Times New Roman" w:cs="Times New Roman"/>
          <w:sz w:val="28"/>
          <w:szCs w:val="28"/>
        </w:rPr>
        <w:t>сообщений</w:t>
      </w:r>
      <w:r w:rsidR="006155E1">
        <w:rPr>
          <w:rFonts w:ascii="Times New Roman" w:hAnsi="Times New Roman" w:cs="Times New Roman"/>
          <w:sz w:val="28"/>
          <w:szCs w:val="28"/>
        </w:rPr>
        <w:t xml:space="preserve"> граждан и юридических лиц по фактам коррупции на </w:t>
      </w:r>
      <w:r w:rsidR="006155E1" w:rsidRPr="002B3DEE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6155E1">
        <w:rPr>
          <w:rFonts w:ascii="Times New Roman" w:hAnsi="Times New Roman" w:cs="Times New Roman"/>
          <w:sz w:val="28"/>
          <w:szCs w:val="28"/>
        </w:rPr>
        <w:t>«</w:t>
      </w:r>
      <w:r w:rsidR="006155E1" w:rsidRPr="002B3DEE">
        <w:rPr>
          <w:rFonts w:ascii="Times New Roman" w:hAnsi="Times New Roman" w:cs="Times New Roman"/>
          <w:sz w:val="28"/>
          <w:szCs w:val="28"/>
        </w:rPr>
        <w:t>гор</w:t>
      </w:r>
      <w:r w:rsidR="006155E1">
        <w:rPr>
          <w:rFonts w:ascii="Times New Roman" w:hAnsi="Times New Roman" w:cs="Times New Roman"/>
          <w:sz w:val="28"/>
          <w:szCs w:val="28"/>
        </w:rPr>
        <w:t>ячей</w:t>
      </w:r>
      <w:r w:rsidR="006155E1" w:rsidRPr="002B3DEE">
        <w:rPr>
          <w:rFonts w:ascii="Times New Roman" w:hAnsi="Times New Roman" w:cs="Times New Roman"/>
          <w:sz w:val="28"/>
          <w:szCs w:val="28"/>
        </w:rPr>
        <w:t xml:space="preserve"> линии</w:t>
      </w:r>
      <w:r w:rsidR="006155E1">
        <w:rPr>
          <w:rFonts w:ascii="Times New Roman" w:hAnsi="Times New Roman" w:cs="Times New Roman"/>
          <w:sz w:val="28"/>
          <w:szCs w:val="28"/>
        </w:rPr>
        <w:t>» АУ </w:t>
      </w:r>
      <w:proofErr w:type="gramStart"/>
      <w:r w:rsidR="006155E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155E1">
        <w:rPr>
          <w:rFonts w:ascii="Times New Roman" w:hAnsi="Times New Roman" w:cs="Times New Roman"/>
          <w:sz w:val="28"/>
          <w:szCs w:val="28"/>
        </w:rPr>
        <w:t> «</w:t>
      </w:r>
      <w:r w:rsidR="00217FF5">
        <w:rPr>
          <w:rFonts w:ascii="Times New Roman" w:hAnsi="Times New Roman" w:cs="Times New Roman"/>
          <w:sz w:val="28"/>
          <w:szCs w:val="28"/>
        </w:rPr>
        <w:t>Фонд развития промышленности»</w:t>
      </w:r>
      <w:r w:rsidR="006155E1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6155E1" w:rsidRDefault="006155E1" w:rsidP="006155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 сообщения, поступившие на телефон «горячей линии», отсутствуют.</w:t>
      </w:r>
    </w:p>
    <w:p w:rsidR="00AF127A" w:rsidRDefault="00AF127A" w:rsidP="006155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170" w:rsidRDefault="00901170" w:rsidP="00CA43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1170" w:rsidSect="0027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C9E"/>
    <w:rsid w:val="000873EB"/>
    <w:rsid w:val="001662BB"/>
    <w:rsid w:val="0017405A"/>
    <w:rsid w:val="001C5E68"/>
    <w:rsid w:val="00217FF5"/>
    <w:rsid w:val="00272178"/>
    <w:rsid w:val="002B3DEE"/>
    <w:rsid w:val="002D5212"/>
    <w:rsid w:val="0036318B"/>
    <w:rsid w:val="00386866"/>
    <w:rsid w:val="003A02AC"/>
    <w:rsid w:val="003A6385"/>
    <w:rsid w:val="003D2BA1"/>
    <w:rsid w:val="00427F91"/>
    <w:rsid w:val="004418D4"/>
    <w:rsid w:val="00447705"/>
    <w:rsid w:val="0046095D"/>
    <w:rsid w:val="004E5FE4"/>
    <w:rsid w:val="005C7AA0"/>
    <w:rsid w:val="005F213B"/>
    <w:rsid w:val="006155E1"/>
    <w:rsid w:val="00636CB7"/>
    <w:rsid w:val="00645EE9"/>
    <w:rsid w:val="00672D8A"/>
    <w:rsid w:val="00754E2B"/>
    <w:rsid w:val="0076560B"/>
    <w:rsid w:val="0077661F"/>
    <w:rsid w:val="007B7EF3"/>
    <w:rsid w:val="007E12AC"/>
    <w:rsid w:val="00834593"/>
    <w:rsid w:val="00901170"/>
    <w:rsid w:val="009268DD"/>
    <w:rsid w:val="009345FE"/>
    <w:rsid w:val="0094507D"/>
    <w:rsid w:val="009F6252"/>
    <w:rsid w:val="00AF127A"/>
    <w:rsid w:val="00B06168"/>
    <w:rsid w:val="00B53135"/>
    <w:rsid w:val="00B64FCA"/>
    <w:rsid w:val="00B66B4A"/>
    <w:rsid w:val="00BF0FDB"/>
    <w:rsid w:val="00C33EC4"/>
    <w:rsid w:val="00CA4329"/>
    <w:rsid w:val="00CA6486"/>
    <w:rsid w:val="00CD1BA8"/>
    <w:rsid w:val="00CE373F"/>
    <w:rsid w:val="00D45390"/>
    <w:rsid w:val="00D6031E"/>
    <w:rsid w:val="00DF0A9D"/>
    <w:rsid w:val="00E90C70"/>
    <w:rsid w:val="00EA0566"/>
    <w:rsid w:val="00ED6F97"/>
    <w:rsid w:val="00F115D8"/>
    <w:rsid w:val="00FA1C9E"/>
    <w:rsid w:val="00FC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CB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B83E0-6926-4F23-8619-3BD6196B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Konopleva.TV</dc:creator>
  <cp:lastModifiedBy>Татьяна Н. Лобазова</cp:lastModifiedBy>
  <cp:revision>31</cp:revision>
  <dcterms:created xsi:type="dcterms:W3CDTF">2019-03-22T08:28:00Z</dcterms:created>
  <dcterms:modified xsi:type="dcterms:W3CDTF">2025-04-01T08:59:00Z</dcterms:modified>
</cp:coreProperties>
</file>